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3" w:rsidRPr="00D70352" w:rsidRDefault="00761F23" w:rsidP="00761F23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13D55BB" wp14:editId="490EBD1A">
            <wp:simplePos x="0" y="0"/>
            <wp:positionH relativeFrom="column">
              <wp:posOffset>-309245</wp:posOffset>
            </wp:positionH>
            <wp:positionV relativeFrom="paragraph">
              <wp:posOffset>-23495</wp:posOffset>
            </wp:positionV>
            <wp:extent cx="1196340" cy="285750"/>
            <wp:effectExtent l="0" t="0" r="0" b="0"/>
            <wp:wrapNone/>
            <wp:docPr id="1" name="Obrázek 1" descr="C:\Users\PC\Desktop\LOGO školy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školy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35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cs-CZ"/>
        </w:rPr>
        <w:t>Základní škola a Mateřská škola Žalkovice</w:t>
      </w:r>
    </w:p>
    <w:p w:rsidR="00761F23" w:rsidRPr="00D70352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>Žalkovice 82, 768 23 Břest</w:t>
      </w:r>
    </w:p>
    <w:p w:rsidR="00761F23" w:rsidRPr="00D70352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61F23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61F23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61F23" w:rsidRPr="00D70352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70352">
        <w:rPr>
          <w:rFonts w:ascii="Times New Roman" w:eastAsia="Times New Roman" w:hAnsi="Times New Roman" w:cs="Times New Roman"/>
          <w:sz w:val="36"/>
          <w:szCs w:val="36"/>
          <w:lang w:eastAsia="cs-CZ"/>
        </w:rPr>
        <w:t>OZNÁMENÍ</w:t>
      </w:r>
    </w:p>
    <w:p w:rsidR="00761F23" w:rsidRPr="00D70352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61F23" w:rsidRPr="00D70352" w:rsidRDefault="00761F23" w:rsidP="0076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>o přijetí dětí k předškolnímu vzdělávaní do mateřské školy, jejíž činnost vykonává Základní škola a Mateřská škola Žalkovice</w:t>
      </w: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Ředitelka školy oznamuje, že k předškolnímu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vzdělávání pro školní rok 2019/2020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byly přijaty děti pod těmito registračními čísly s výsledkem řízení:</w:t>
      </w: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>Registrační číslo uchazeče</w:t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>rozhodnutí ředitelky školy</w:t>
      </w: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>MŠ -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/2019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přijat (a)</w:t>
      </w:r>
    </w:p>
    <w:p w:rsidR="00761F23" w:rsidRPr="00D70352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MŠ -  2/2019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přijat (a)</w:t>
      </w:r>
    </w:p>
    <w:p w:rsidR="00761F23" w:rsidRPr="00D70352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MŠ -  3/2019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přijat (a)</w:t>
      </w:r>
    </w:p>
    <w:p w:rsidR="00761F23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MŠ -  4/2019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přijat (a)</w:t>
      </w:r>
    </w:p>
    <w:p w:rsidR="00761F23" w:rsidRPr="00D70352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MŠ -  5/2019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přijat (a)</w:t>
      </w:r>
    </w:p>
    <w:p w:rsidR="00761F23" w:rsidRPr="00D70352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Zveřejněním tohoto seznamu se považují rozhodnutí, kterými se vyhovuje žádostem o přijetí k předškolnímu vzdělávání, za </w:t>
      </w:r>
      <w:r w:rsidRPr="00D7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oznámená</w:t>
      </w:r>
      <w:r w:rsidRPr="00D7035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>V Žalkovicích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>.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</w:t>
      </w:r>
    </w:p>
    <w:p w:rsidR="00761F23" w:rsidRPr="00D70352" w:rsidRDefault="00761F23" w:rsidP="0076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Mgr. Dagmar Tesaříková</w:t>
      </w:r>
      <w:bookmarkStart w:id="0" w:name="_GoBack"/>
      <w:bookmarkEnd w:id="0"/>
    </w:p>
    <w:sectPr w:rsidR="00761F23" w:rsidRPr="00D7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3"/>
    <w:rsid w:val="00643139"/>
    <w:rsid w:val="007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2019-05-13T11:06:00Z</dcterms:created>
  <dcterms:modified xsi:type="dcterms:W3CDTF">2019-05-13T11:07:00Z</dcterms:modified>
</cp:coreProperties>
</file>